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3626EE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3626EE">
        <w:rPr>
          <w:rFonts w:ascii="Arial" w:hAnsi="Arial" w:cs="David" w:hint="cs"/>
          <w:b/>
          <w:bCs/>
          <w:sz w:val="32"/>
          <w:szCs w:val="32"/>
          <w:rtl/>
        </w:rPr>
        <w:t>100/17</w:t>
      </w:r>
    </w:p>
    <w:p w:rsidR="00E7290D" w:rsidRPr="0078021A" w:rsidRDefault="00C96E3B" w:rsidP="003626EE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>
        <w:rPr>
          <w:rFonts w:ascii="Arial" w:hAnsi="Arial" w:cs="David" w:hint="cs"/>
          <w:b/>
          <w:bCs/>
          <w:sz w:val="32"/>
          <w:szCs w:val="32"/>
          <w:rtl/>
        </w:rPr>
        <w:t>הזמנה להציע</w:t>
      </w:r>
      <w:r w:rsidR="00E7290D" w:rsidRPr="0078021A">
        <w:rPr>
          <w:rFonts w:ascii="Arial" w:hAnsi="Arial" w:cs="David"/>
          <w:b/>
          <w:bCs/>
          <w:sz w:val="32"/>
          <w:szCs w:val="32"/>
          <w:rtl/>
        </w:rPr>
        <w:t xml:space="preserve"> הצעות </w:t>
      </w:r>
      <w:r w:rsidR="003626EE">
        <w:rPr>
          <w:rFonts w:ascii="Arial" w:hAnsi="Arial" w:cs="David" w:hint="cs"/>
          <w:b/>
          <w:bCs/>
          <w:sz w:val="32"/>
          <w:szCs w:val="32"/>
          <w:rtl/>
        </w:rPr>
        <w:t>למתן י</w:t>
      </w:r>
      <w:r w:rsidR="00920377">
        <w:rPr>
          <w:rFonts w:ascii="Arial" w:hAnsi="Arial" w:cs="David" w:hint="cs"/>
          <w:b/>
          <w:bCs/>
          <w:sz w:val="32"/>
          <w:szCs w:val="32"/>
          <w:rtl/>
        </w:rPr>
        <w:t>יעוץ טכני הנדסי בנושא תעלת הימים עבור המשרד לשיתוף פעולה אזורי</w:t>
      </w:r>
    </w:p>
    <w:p w:rsidR="00E7290D" w:rsidRPr="002B1A31" w:rsidRDefault="00E7290D" w:rsidP="003626EE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C96E3B">
        <w:rPr>
          <w:rFonts w:ascii="Arial" w:hAnsi="Arial" w:cs="David" w:hint="cs"/>
          <w:rtl/>
        </w:rPr>
        <w:t xml:space="preserve">למתן </w:t>
      </w:r>
      <w:r w:rsidR="00771D85">
        <w:rPr>
          <w:rFonts w:ascii="Arial" w:hAnsi="Arial" w:cs="David" w:hint="cs"/>
          <w:rtl/>
        </w:rPr>
        <w:t>ייעוץ טכני הנדסי בנושא תע</w:t>
      </w:r>
      <w:r w:rsidR="003626EE">
        <w:rPr>
          <w:rFonts w:ascii="Arial" w:hAnsi="Arial" w:cs="David" w:hint="cs"/>
          <w:rtl/>
        </w:rPr>
        <w:t xml:space="preserve">לת הימים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 xml:space="preserve">המשרד </w:t>
      </w:r>
      <w:r w:rsidR="003626EE">
        <w:rPr>
          <w:rFonts w:ascii="Arial" w:hAnsi="Arial" w:cs="David" w:hint="cs"/>
          <w:rtl/>
        </w:rPr>
        <w:t>לשיתוף פעולה אזורי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920377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</w:t>
      </w:r>
      <w:r w:rsidR="003626EE">
        <w:rPr>
          <w:rFonts w:ascii="Arial" w:hAnsi="Arial" w:cs="David" w:hint="cs"/>
          <w:rtl/>
        </w:rPr>
        <w:t>לשיתוף פעולה אזורי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920377" w:rsidRPr="007A7D6F">
          <w:rPr>
            <w:rStyle w:val="Hyperlink"/>
            <w:rFonts w:cs="David"/>
            <w:b/>
            <w:bCs/>
          </w:rPr>
          <w:t>www.morc.gov.il</w:t>
        </w:r>
      </w:hyperlink>
      <w:r w:rsidR="00F542DF" w:rsidRPr="002B1A31">
        <w:rPr>
          <w:rFonts w:ascii="Arial" w:hAnsi="Arial" w:cs="David" w:hint="cs"/>
          <w:rtl/>
        </w:rPr>
        <w:t>.</w:t>
      </w:r>
      <w:bookmarkStart w:id="0" w:name="_GoBack"/>
      <w:bookmarkEnd w:id="0"/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AB4F8E" w:rsidRPr="00EC1076" w:rsidRDefault="00AB4F8E" w:rsidP="00AB4F8E">
      <w:pPr>
        <w:pStyle w:val="aa"/>
        <w:spacing w:before="120" w:line="276" w:lineRule="auto"/>
        <w:ind w:left="1219"/>
        <w:rPr>
          <w:sz w:val="24"/>
          <w:rtl/>
        </w:rPr>
      </w:pPr>
      <w:r w:rsidRPr="00EC1076">
        <w:rPr>
          <w:sz w:val="24"/>
          <w:rtl/>
        </w:rPr>
        <w:t>למשרד נדרש יועץ,</w:t>
      </w:r>
      <w:r>
        <w:rPr>
          <w:sz w:val="24"/>
          <w:rtl/>
        </w:rPr>
        <w:t xml:space="preserve"> בתחום ההנדסי הטכני</w:t>
      </w:r>
      <w:r w:rsidRPr="00EC1076">
        <w:rPr>
          <w:sz w:val="24"/>
          <w:rtl/>
        </w:rPr>
        <w:t xml:space="preserve"> אשר </w:t>
      </w:r>
      <w:r>
        <w:rPr>
          <w:sz w:val="24"/>
          <w:rtl/>
        </w:rPr>
        <w:t>יעזור לנציג המשרד בתיאום ופיקוח על עבודת היועצים, ילווה את הליכי המכרזים, ירכז וישתתף בוועדות שהוקמו מכוח ההסכם הבילטרלי, ירכז</w:t>
      </w:r>
      <w:r w:rsidRPr="00EC1076">
        <w:rPr>
          <w:sz w:val="24"/>
          <w:rtl/>
        </w:rPr>
        <w:t xml:space="preserve"> עבור</w:t>
      </w:r>
      <w:r>
        <w:rPr>
          <w:sz w:val="24"/>
          <w:rtl/>
        </w:rPr>
        <w:t xml:space="preserve"> נציג המשרד</w:t>
      </w:r>
      <w:r w:rsidRPr="00EC1076">
        <w:rPr>
          <w:sz w:val="24"/>
          <w:rtl/>
        </w:rPr>
        <w:t xml:space="preserve"> את הנתונים הרלוונטיים בנושא, ינתחם, יציג חלופות לביצוע והמלצות בנושאים השונים כן ויסייע בריכוז עבודת המטה בנושאים הנ"ל וקידומם אל מול משרדי הממשלה</w:t>
      </w:r>
      <w:r>
        <w:rPr>
          <w:sz w:val="24"/>
          <w:rtl/>
        </w:rPr>
        <w:t>, ממלכת ירדן</w:t>
      </w:r>
      <w:r w:rsidRPr="00EC1076">
        <w:rPr>
          <w:sz w:val="24"/>
          <w:rtl/>
        </w:rPr>
        <w:t xml:space="preserve"> וגופים רלוונטיים נוספים.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AE6247" w:rsidRDefault="00E7290D" w:rsidP="00AE6247">
      <w:pPr>
        <w:spacing w:line="276" w:lineRule="auto"/>
        <w:ind w:left="1219"/>
        <w:jc w:val="both"/>
        <w:outlineLvl w:val="0"/>
        <w:rPr>
          <w:rFonts w:ascii="Arial" w:hAnsi="Arial" w:cs="David"/>
          <w:rtl/>
        </w:rPr>
      </w:pPr>
      <w:r w:rsidRPr="002B1A31">
        <w:rPr>
          <w:rFonts w:ascii="Arial" w:hAnsi="Arial" w:cs="David"/>
          <w:rtl/>
        </w:rPr>
        <w:t xml:space="preserve">ההתקשרות </w:t>
      </w:r>
      <w:r w:rsidR="00AE6247">
        <w:rPr>
          <w:rFonts w:ascii="Arial" w:hAnsi="Arial" w:cs="David" w:hint="cs"/>
          <w:rtl/>
        </w:rPr>
        <w:t xml:space="preserve">בין המשרד לבין הזוכה במכרז </w:t>
      </w:r>
      <w:r w:rsidRPr="002B1A31">
        <w:rPr>
          <w:rFonts w:ascii="Arial" w:hAnsi="Arial" w:cs="David"/>
          <w:rtl/>
        </w:rPr>
        <w:t xml:space="preserve">הינה </w:t>
      </w:r>
      <w:r w:rsidRPr="002B1A31">
        <w:rPr>
          <w:rFonts w:ascii="Arial" w:hAnsi="Arial" w:cs="David" w:hint="cs"/>
          <w:rtl/>
        </w:rPr>
        <w:t>ל</w:t>
      </w:r>
      <w:r w:rsidR="00AE6247">
        <w:rPr>
          <w:rFonts w:ascii="Arial" w:hAnsi="Arial" w:cs="David" w:hint="cs"/>
          <w:rtl/>
        </w:rPr>
        <w:t xml:space="preserve">תקופה של </w:t>
      </w:r>
      <w:r w:rsidRPr="002B1A31">
        <w:rPr>
          <w:rFonts w:ascii="Arial" w:hAnsi="Arial" w:cs="David" w:hint="cs"/>
          <w:rtl/>
        </w:rPr>
        <w:t xml:space="preserve">שנה </w:t>
      </w:r>
      <w:r w:rsidR="00AE6247">
        <w:rPr>
          <w:rFonts w:ascii="Arial" w:hAnsi="Arial" w:cs="David" w:hint="cs"/>
          <w:rtl/>
        </w:rPr>
        <w:t>החל מ</w:t>
      </w:r>
      <w:r w:rsidR="00AE71DA">
        <w:rPr>
          <w:rFonts w:ascii="Arial" w:hAnsi="Arial" w:cs="David"/>
          <w:rtl/>
        </w:rPr>
        <w:t xml:space="preserve">יום חתימת </w:t>
      </w:r>
      <w:r w:rsidRPr="002B1A31">
        <w:rPr>
          <w:rFonts w:ascii="Arial" w:hAnsi="Arial" w:cs="David"/>
          <w:rtl/>
        </w:rPr>
        <w:t>ה</w:t>
      </w:r>
      <w:r w:rsidR="00AE6247">
        <w:rPr>
          <w:rFonts w:ascii="Arial" w:hAnsi="Arial" w:cs="David" w:hint="cs"/>
          <w:rtl/>
        </w:rPr>
        <w:t xml:space="preserve">סכם ההתקשרות. למשרד תהא שמורה האופציה להאריך את תקופת ההתקשרות בארבע שנים נוספות, שנה בכל פעם, בהיקף שעות שנתי זהה, ובסך </w:t>
      </w:r>
      <w:proofErr w:type="spellStart"/>
      <w:r w:rsidR="00AE6247">
        <w:rPr>
          <w:rFonts w:ascii="Arial" w:hAnsi="Arial" w:cs="David" w:hint="cs"/>
          <w:rtl/>
        </w:rPr>
        <w:t>הכל</w:t>
      </w:r>
      <w:proofErr w:type="spellEnd"/>
      <w:r w:rsidR="00AE6247">
        <w:rPr>
          <w:rFonts w:ascii="Arial" w:hAnsi="Arial" w:cs="David" w:hint="cs"/>
          <w:rtl/>
        </w:rPr>
        <w:t xml:space="preserve"> חמש שנים, על פי שיקול דעתו הבלעדי של המשרד.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920377" w:rsidRPr="00EF45D4" w:rsidRDefault="00920377" w:rsidP="00EF45D4">
      <w:pPr>
        <w:pStyle w:val="a7"/>
        <w:numPr>
          <w:ilvl w:val="1"/>
          <w:numId w:val="1"/>
        </w:numPr>
        <w:spacing w:line="276" w:lineRule="auto"/>
        <w:ind w:left="1557" w:hanging="284"/>
        <w:jc w:val="both"/>
        <w:rPr>
          <w:rFonts w:ascii="David" w:hAnsi="David" w:cs="David"/>
          <w:rtl/>
        </w:rPr>
      </w:pPr>
      <w:r w:rsidRPr="00EF45D4">
        <w:rPr>
          <w:rFonts w:ascii="David" w:hAnsi="David" w:cs="David" w:hint="cs"/>
          <w:rtl/>
        </w:rPr>
        <w:t>המציע יעמיד יועץ מטעמו אשר עומד בתנאי הסף כמפורט להלן:</w:t>
      </w:r>
    </w:p>
    <w:p w:rsidR="00543693" w:rsidRDefault="00E40732" w:rsidP="00920377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ב</w:t>
      </w:r>
      <w:r w:rsidR="00543693" w:rsidRPr="002B1A31">
        <w:rPr>
          <w:rFonts w:ascii="David" w:hAnsi="David" w:cs="David"/>
          <w:rtl/>
        </w:rPr>
        <w:t xml:space="preserve">על תואר </w:t>
      </w:r>
      <w:r w:rsidR="00920377">
        <w:rPr>
          <w:rFonts w:ascii="David" w:hAnsi="David" w:cs="David" w:hint="cs"/>
          <w:rtl/>
        </w:rPr>
        <w:t>ראשון לפחות באחד מהתחומים הבאים: הנדסה אזרחית, הנדסה כימית, הנדסת מכונות.</w:t>
      </w:r>
    </w:p>
    <w:p w:rsidR="00920377" w:rsidRPr="00771D85" w:rsidRDefault="00E40732" w:rsidP="00920377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בעל </w:t>
      </w:r>
      <w:r w:rsidR="00920377">
        <w:rPr>
          <w:rFonts w:ascii="David" w:hAnsi="David" w:cs="David" w:hint="cs"/>
          <w:rtl/>
        </w:rPr>
        <w:t xml:space="preserve">רישיון </w:t>
      </w:r>
      <w:r w:rsidR="00920377" w:rsidRPr="00771D85">
        <w:rPr>
          <w:rFonts w:ascii="David" w:hAnsi="David" w:cs="David" w:hint="cs"/>
          <w:rtl/>
        </w:rPr>
        <w:t>מהנדס בתוקף מטעם רשם המהנדסים במשרד הכלכלה.</w:t>
      </w:r>
      <w:bookmarkStart w:id="1" w:name="_Ref316396611"/>
      <w:bookmarkStart w:id="2" w:name="_Ref476068291"/>
    </w:p>
    <w:p w:rsidR="00130C89" w:rsidRPr="00771D85" w:rsidRDefault="00920377" w:rsidP="00130C89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 w:rsidRPr="00771D85">
        <w:rPr>
          <w:rFonts w:ascii="David" w:hAnsi="David" w:cs="David" w:hint="cs"/>
          <w:rtl/>
        </w:rPr>
        <w:t xml:space="preserve">בעל </w:t>
      </w:r>
      <w:r w:rsidRPr="00771D85">
        <w:rPr>
          <w:rFonts w:ascii="David" w:hAnsi="David" w:cs="David"/>
          <w:rtl/>
        </w:rPr>
        <w:t xml:space="preserve">ניסיון של חמש שנים לפחות במשך 10 </w:t>
      </w:r>
      <w:r w:rsidR="00130C89" w:rsidRPr="00771D85">
        <w:rPr>
          <w:rFonts w:ascii="David" w:hAnsi="David" w:cs="David" w:hint="cs"/>
          <w:rtl/>
        </w:rPr>
        <w:t>ה</w:t>
      </w:r>
      <w:r w:rsidRPr="00771D85">
        <w:rPr>
          <w:rFonts w:ascii="David" w:hAnsi="David" w:cs="David"/>
          <w:rtl/>
        </w:rPr>
        <w:t>שנים האחרונות ב</w:t>
      </w:r>
      <w:bookmarkEnd w:id="1"/>
      <w:r w:rsidRPr="00771D85">
        <w:rPr>
          <w:rFonts w:ascii="David" w:hAnsi="David" w:cs="David"/>
          <w:rtl/>
        </w:rPr>
        <w:t xml:space="preserve">תכנון, הקמה או תפעול של פרויקטים בשיטת </w:t>
      </w:r>
      <w:r w:rsidRPr="00771D85">
        <w:rPr>
          <w:rFonts w:ascii="David" w:hAnsi="David" w:cs="David"/>
        </w:rPr>
        <w:t>BOT</w:t>
      </w:r>
      <w:r w:rsidRPr="00771D85">
        <w:rPr>
          <w:rFonts w:ascii="David" w:hAnsi="David" w:cs="David"/>
          <w:rtl/>
        </w:rPr>
        <w:t xml:space="preserve"> בהיקפים גדולים של מתקני התפלת מי ים בטכנולוגית אוסמוזה הפוכה</w:t>
      </w:r>
      <w:bookmarkEnd w:id="2"/>
      <w:r w:rsidRPr="00771D85">
        <w:rPr>
          <w:rFonts w:ascii="David" w:hAnsi="David" w:cs="David"/>
          <w:rtl/>
        </w:rPr>
        <w:t>, בין אם מטעם הזכיין, הגורם המממן, ובין אם מצד גורם המזמין.</w:t>
      </w:r>
    </w:p>
    <w:p w:rsidR="00130C89" w:rsidRPr="00771D85" w:rsidRDefault="00130C89" w:rsidP="00130C89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 w:rsidRPr="00771D85">
        <w:rPr>
          <w:rFonts w:ascii="David" w:hAnsi="David" w:cs="David" w:hint="cs"/>
          <w:rtl/>
        </w:rPr>
        <w:t>בעל ניסיון ב</w:t>
      </w:r>
      <w:r w:rsidRPr="00771D85">
        <w:rPr>
          <w:rFonts w:ascii="David" w:hAnsi="David" w:cs="David"/>
          <w:rtl/>
        </w:rPr>
        <w:t xml:space="preserve">תכנון, הקמה או תפעול של פרויקט אחד לפחות, בשיטת </w:t>
      </w:r>
      <w:r w:rsidRPr="00771D85">
        <w:rPr>
          <w:rFonts w:ascii="David" w:hAnsi="David" w:cs="David"/>
        </w:rPr>
        <w:t>BOT</w:t>
      </w:r>
      <w:r w:rsidRPr="00771D85">
        <w:rPr>
          <w:rFonts w:ascii="David" w:hAnsi="David" w:cs="David"/>
          <w:rtl/>
        </w:rPr>
        <w:t xml:space="preserve"> בהיקפים גדולים של מתקני התפלת מי ים בטכנולוגית אוסמוזה הפוכה, בין אם מטעם הזכיין, הגורם המממן, ובין אם מצד גורם המזמין.</w:t>
      </w:r>
      <w:bookmarkStart w:id="3" w:name="_Ref477168912"/>
    </w:p>
    <w:p w:rsidR="00130C89" w:rsidRPr="00EF45D4" w:rsidRDefault="00130C89" w:rsidP="00EF45D4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 w:rsidRPr="00771D85">
        <w:rPr>
          <w:rFonts w:ascii="David" w:hAnsi="David" w:cs="David"/>
          <w:rtl/>
        </w:rPr>
        <w:t xml:space="preserve">ניסיון של חמש שנים לפחות במשך </w:t>
      </w:r>
      <w:r w:rsidRPr="00771D85">
        <w:rPr>
          <w:rFonts w:ascii="David" w:hAnsi="David" w:cs="David" w:hint="cs"/>
          <w:rtl/>
        </w:rPr>
        <w:t>10</w:t>
      </w:r>
      <w:r w:rsidRPr="00771D85">
        <w:rPr>
          <w:rFonts w:ascii="David" w:hAnsi="David" w:cs="David"/>
          <w:rtl/>
        </w:rPr>
        <w:t xml:space="preserve"> </w:t>
      </w:r>
      <w:r w:rsidRPr="00771D85">
        <w:rPr>
          <w:rFonts w:ascii="David" w:hAnsi="David" w:cs="David" w:hint="cs"/>
          <w:rtl/>
        </w:rPr>
        <w:t>ה</w:t>
      </w:r>
      <w:r w:rsidRPr="00771D85">
        <w:rPr>
          <w:rFonts w:ascii="David" w:hAnsi="David" w:cs="David"/>
          <w:rtl/>
        </w:rPr>
        <w:t xml:space="preserve">שנים האחרונות בעבודה </w:t>
      </w:r>
      <w:proofErr w:type="spellStart"/>
      <w:r w:rsidRPr="00771D85">
        <w:rPr>
          <w:rFonts w:ascii="David" w:hAnsi="David" w:cs="David"/>
          <w:rtl/>
        </w:rPr>
        <w:t>מכח</w:t>
      </w:r>
      <w:proofErr w:type="spellEnd"/>
      <w:r w:rsidRPr="00771D85">
        <w:rPr>
          <w:rFonts w:ascii="David" w:hAnsi="David" w:cs="David"/>
          <w:rtl/>
        </w:rPr>
        <w:t xml:space="preserve"> התקשרות עם משרדי ממשלה, או לחלופין, ניסיון של חמש שנים</w:t>
      </w:r>
      <w:r w:rsidRPr="00130C89">
        <w:rPr>
          <w:rFonts w:ascii="David" w:hAnsi="David" w:cs="David"/>
          <w:rtl/>
        </w:rPr>
        <w:t xml:space="preserve"> לפחות במשך ה 10 שנים האחרונות מטעם משרדי ממשלה.</w:t>
      </w:r>
      <w:bookmarkEnd w:id="3"/>
      <w:r w:rsidRPr="00130C89">
        <w:rPr>
          <w:rFonts w:ascii="David" w:hAnsi="David" w:cs="David"/>
          <w:rtl/>
        </w:rPr>
        <w:t xml:space="preserve"> </w:t>
      </w:r>
    </w:p>
    <w:p w:rsidR="00E7290D" w:rsidRPr="00397EBD" w:rsidRDefault="00E7290D" w:rsidP="00771D85">
      <w:pPr>
        <w:pStyle w:val="a7"/>
        <w:numPr>
          <w:ilvl w:val="1"/>
          <w:numId w:val="1"/>
        </w:numPr>
        <w:spacing w:line="276" w:lineRule="auto"/>
        <w:ind w:left="1557" w:hanging="284"/>
        <w:jc w:val="both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AB4F8E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lastRenderedPageBreak/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</w:t>
      </w:r>
      <w:r w:rsidR="00AB4F8E">
        <w:rPr>
          <w:rFonts w:ascii="Arial" w:hAnsi="Arial" w:cs="David" w:hint="cs"/>
          <w:rtl/>
        </w:rPr>
        <w:t>12</w:t>
      </w:r>
      <w:r w:rsidRPr="002B1A31">
        <w:rPr>
          <w:rFonts w:ascii="Arial" w:hAnsi="Arial" w:cs="David" w:hint="cs"/>
          <w:rtl/>
        </w:rPr>
        <w:t xml:space="preserve">, </w:t>
      </w:r>
      <w:r w:rsidRPr="002B1A31">
        <w:rPr>
          <w:rFonts w:ascii="Arial" w:hAnsi="Arial" w:cs="David"/>
          <w:rtl/>
        </w:rPr>
        <w:t xml:space="preserve">הינו בתאריך </w:t>
      </w:r>
      <w:r w:rsidR="00AB4F8E">
        <w:rPr>
          <w:rFonts w:ascii="Arial" w:hAnsi="Arial" w:cs="David" w:hint="cs"/>
          <w:b/>
          <w:bCs/>
          <w:rtl/>
        </w:rPr>
        <w:t>15.6.2017</w:t>
      </w:r>
      <w:r w:rsidR="00CA6558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AB4F8E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</w:t>
      </w:r>
      <w:r w:rsidR="007C5A19" w:rsidRPr="00AB4F8E">
        <w:rPr>
          <w:rFonts w:ascii="Arial" w:hAnsi="Arial" w:cs="David" w:hint="cs"/>
          <w:rtl/>
        </w:rPr>
        <w:t>הינו בתאריך</w:t>
      </w:r>
      <w:r w:rsidRPr="00AB4F8E">
        <w:rPr>
          <w:rFonts w:ascii="Arial" w:hAnsi="Arial" w:cs="David" w:hint="cs"/>
          <w:rtl/>
        </w:rPr>
        <w:t xml:space="preserve"> </w:t>
      </w:r>
      <w:r w:rsidR="00AB4F8E" w:rsidRPr="00AB4F8E">
        <w:rPr>
          <w:rFonts w:ascii="Arial" w:hAnsi="Arial" w:cs="David" w:hint="cs"/>
          <w:b/>
          <w:bCs/>
          <w:rtl/>
        </w:rPr>
        <w:t>1.6</w:t>
      </w:r>
      <w:r w:rsidR="00730AA8" w:rsidRPr="00AB4F8E">
        <w:rPr>
          <w:rFonts w:ascii="Arial" w:hAnsi="Arial" w:cs="David" w:hint="cs"/>
          <w:b/>
          <w:bCs/>
          <w:rtl/>
        </w:rPr>
        <w:t xml:space="preserve">.2017 </w:t>
      </w:r>
      <w:r w:rsidRPr="00AB4F8E">
        <w:rPr>
          <w:rFonts w:ascii="Arial" w:hAnsi="Arial" w:cs="David" w:hint="cs"/>
          <w:b/>
          <w:bCs/>
          <w:rtl/>
        </w:rPr>
        <w:t>בשעה 1</w:t>
      </w:r>
      <w:r w:rsidR="00EF45D4" w:rsidRPr="00AB4F8E">
        <w:rPr>
          <w:rFonts w:ascii="Arial" w:hAnsi="Arial" w:cs="David" w:hint="cs"/>
          <w:b/>
          <w:bCs/>
          <w:rtl/>
        </w:rPr>
        <w:t>2</w:t>
      </w:r>
      <w:r w:rsidRPr="00AB4F8E">
        <w:rPr>
          <w:rFonts w:ascii="Arial" w:hAnsi="Arial" w:cs="David" w:hint="cs"/>
          <w:b/>
          <w:bCs/>
          <w:rtl/>
        </w:rPr>
        <w:t>:00.</w:t>
      </w:r>
      <w:r w:rsidR="007479E0" w:rsidRPr="00AB4F8E">
        <w:rPr>
          <w:rFonts w:ascii="Arial" w:hAnsi="Arial" w:cs="David" w:hint="cs"/>
          <w:rtl/>
        </w:rPr>
        <w:t xml:space="preserve"> </w:t>
      </w:r>
      <w:r w:rsidRPr="00AB4F8E">
        <w:rPr>
          <w:rFonts w:ascii="Arial" w:hAnsi="Arial" w:cs="David" w:hint="cs"/>
          <w:rtl/>
        </w:rPr>
        <w:t>בהודעת</w:t>
      </w:r>
      <w:r w:rsidRPr="002B1A31">
        <w:rPr>
          <w:rFonts w:ascii="Arial" w:hAnsi="Arial" w:cs="David" w:hint="cs"/>
          <w:rtl/>
        </w:rPr>
        <w:t xml:space="preserve"> דוא"ל למר </w:t>
      </w:r>
      <w:r w:rsidR="00EF45D4">
        <w:rPr>
          <w:rFonts w:ascii="Arial" w:hAnsi="Arial" w:cs="David" w:hint="cs"/>
          <w:rtl/>
        </w:rPr>
        <w:t>עודד פיקסלר</w:t>
      </w:r>
      <w:r w:rsidR="002A1963" w:rsidRPr="002B1A31">
        <w:rPr>
          <w:rFonts w:ascii="Arial" w:hAnsi="Arial" w:cs="David" w:hint="cs"/>
          <w:rtl/>
        </w:rPr>
        <w:t xml:space="preserve">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r w:rsidR="00AB4F8E">
        <w:t>odedfi</w:t>
      </w:r>
      <w:r w:rsidR="00AB4F8E" w:rsidRPr="00A11176">
        <w:t>@</w:t>
      </w:r>
      <w:r w:rsidR="00AB4F8E">
        <w:t>morc</w:t>
      </w:r>
      <w:r w:rsidR="00AB4F8E" w:rsidRPr="00A11176">
        <w:t>.gov.il</w:t>
      </w:r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</w:t>
      </w:r>
      <w:r w:rsidR="003626EE">
        <w:rPr>
          <w:rFonts w:cs="David" w:hint="cs"/>
          <w:rtl/>
        </w:rPr>
        <w:t xml:space="preserve">       </w:t>
      </w:r>
      <w:r w:rsidR="001467FE">
        <w:rPr>
          <w:rFonts w:cs="David" w:hint="cs"/>
          <w:rtl/>
        </w:rPr>
        <w:t xml:space="preserve">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3626E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</w:t>
      </w:r>
      <w:r w:rsidR="003626EE">
        <w:rPr>
          <w:rFonts w:ascii="Arial" w:hAnsi="Arial" w:cs="David" w:hint="cs"/>
          <w:rtl/>
        </w:rPr>
        <w:t>לשיתוף פעולה אזורי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A58583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3626EE" w:rsidP="003626EE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לשיתוף פעולה אזורי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5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7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 w:tentative="1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71731"/>
    <w:rsid w:val="000747BA"/>
    <w:rsid w:val="000934C5"/>
    <w:rsid w:val="00093B4A"/>
    <w:rsid w:val="000C369A"/>
    <w:rsid w:val="00130C89"/>
    <w:rsid w:val="001467FE"/>
    <w:rsid w:val="00170F87"/>
    <w:rsid w:val="00175621"/>
    <w:rsid w:val="001870E1"/>
    <w:rsid w:val="001B6D92"/>
    <w:rsid w:val="001E2472"/>
    <w:rsid w:val="00206710"/>
    <w:rsid w:val="002332A6"/>
    <w:rsid w:val="002549EF"/>
    <w:rsid w:val="002561D4"/>
    <w:rsid w:val="002713B4"/>
    <w:rsid w:val="002A1963"/>
    <w:rsid w:val="002B0F7F"/>
    <w:rsid w:val="002B1A31"/>
    <w:rsid w:val="002D210C"/>
    <w:rsid w:val="002D3D76"/>
    <w:rsid w:val="00305F09"/>
    <w:rsid w:val="00307E4A"/>
    <w:rsid w:val="0032208B"/>
    <w:rsid w:val="003626EE"/>
    <w:rsid w:val="00363C3C"/>
    <w:rsid w:val="003872E4"/>
    <w:rsid w:val="00397EBD"/>
    <w:rsid w:val="003B62E5"/>
    <w:rsid w:val="003D7F1D"/>
    <w:rsid w:val="00404D3C"/>
    <w:rsid w:val="00405424"/>
    <w:rsid w:val="00416A54"/>
    <w:rsid w:val="00483F1E"/>
    <w:rsid w:val="004C201C"/>
    <w:rsid w:val="004C2582"/>
    <w:rsid w:val="00511148"/>
    <w:rsid w:val="00543693"/>
    <w:rsid w:val="00556C79"/>
    <w:rsid w:val="0059712D"/>
    <w:rsid w:val="005B6CEB"/>
    <w:rsid w:val="005D37BA"/>
    <w:rsid w:val="0067234E"/>
    <w:rsid w:val="006B3984"/>
    <w:rsid w:val="0070013B"/>
    <w:rsid w:val="0070025C"/>
    <w:rsid w:val="00730AA8"/>
    <w:rsid w:val="0073363C"/>
    <w:rsid w:val="007479E0"/>
    <w:rsid w:val="007633C4"/>
    <w:rsid w:val="00771D85"/>
    <w:rsid w:val="007B0DF9"/>
    <w:rsid w:val="007C5A19"/>
    <w:rsid w:val="007E16B6"/>
    <w:rsid w:val="00855C8B"/>
    <w:rsid w:val="008600F4"/>
    <w:rsid w:val="0087504C"/>
    <w:rsid w:val="008872BD"/>
    <w:rsid w:val="008A548F"/>
    <w:rsid w:val="009115D4"/>
    <w:rsid w:val="00920377"/>
    <w:rsid w:val="009258A1"/>
    <w:rsid w:val="00943684"/>
    <w:rsid w:val="0098202A"/>
    <w:rsid w:val="009953FF"/>
    <w:rsid w:val="009A4B75"/>
    <w:rsid w:val="009F5714"/>
    <w:rsid w:val="00A21999"/>
    <w:rsid w:val="00A31B56"/>
    <w:rsid w:val="00A46236"/>
    <w:rsid w:val="00A62D7C"/>
    <w:rsid w:val="00AB4F8E"/>
    <w:rsid w:val="00AE48A4"/>
    <w:rsid w:val="00AE6247"/>
    <w:rsid w:val="00AE71DA"/>
    <w:rsid w:val="00B06CB0"/>
    <w:rsid w:val="00B11F92"/>
    <w:rsid w:val="00B9091B"/>
    <w:rsid w:val="00BA7135"/>
    <w:rsid w:val="00BD329B"/>
    <w:rsid w:val="00C16673"/>
    <w:rsid w:val="00C33004"/>
    <w:rsid w:val="00C421EC"/>
    <w:rsid w:val="00C5411F"/>
    <w:rsid w:val="00C773CD"/>
    <w:rsid w:val="00C96E3B"/>
    <w:rsid w:val="00CA6558"/>
    <w:rsid w:val="00CF08A2"/>
    <w:rsid w:val="00D05418"/>
    <w:rsid w:val="00D408A9"/>
    <w:rsid w:val="00D43299"/>
    <w:rsid w:val="00D62642"/>
    <w:rsid w:val="00D67C70"/>
    <w:rsid w:val="00D7281F"/>
    <w:rsid w:val="00DA1D86"/>
    <w:rsid w:val="00DA6B6D"/>
    <w:rsid w:val="00E40732"/>
    <w:rsid w:val="00E61772"/>
    <w:rsid w:val="00E7290D"/>
    <w:rsid w:val="00EF45D4"/>
    <w:rsid w:val="00F50AF9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character" w:styleId="ac">
    <w:name w:val="annotation reference"/>
    <w:basedOn w:val="a0"/>
    <w:uiPriority w:val="99"/>
    <w:rsid w:val="00920377"/>
    <w:rPr>
      <w:rFonts w:cs="Times New Roman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rc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420</Words>
  <Characters>2102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סימה אגינסקי</cp:lastModifiedBy>
  <cp:revision>4</cp:revision>
  <dcterms:created xsi:type="dcterms:W3CDTF">2017-05-11T08:56:00Z</dcterms:created>
  <dcterms:modified xsi:type="dcterms:W3CDTF">2017-05-11T09:09:00Z</dcterms:modified>
</cp:coreProperties>
</file>